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CFAD" w14:textId="10E205C5" w:rsidR="001B1EC0" w:rsidRDefault="00877B75" w:rsidP="00412314">
      <w:pPr>
        <w:spacing w:before="720"/>
        <w:ind w:left="432" w:right="57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9939F" wp14:editId="72F9499D">
                <wp:simplePos x="0" y="0"/>
                <wp:positionH relativeFrom="column">
                  <wp:posOffset>3962400</wp:posOffset>
                </wp:positionH>
                <wp:positionV relativeFrom="paragraph">
                  <wp:posOffset>466725</wp:posOffset>
                </wp:positionV>
                <wp:extent cx="2360930" cy="9239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2743" w14:textId="68D17039" w:rsidR="00877B75" w:rsidRPr="007E3D81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Dreaming Outloud Script Pro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7E3D81">
                              <w:rPr>
                                <w:rFonts w:ascii="Lucida Calligraphy" w:hAnsi="Lucida Calligraphy" w:cs="Dreaming Outloud Script Pro"/>
                                <w:i/>
                                <w:color w:val="C00000"/>
                                <w:sz w:val="32"/>
                                <w:szCs w:val="32"/>
                              </w:rPr>
                              <w:t>Annie</w:t>
                            </w:r>
                          </w:p>
                          <w:p w14:paraId="754182CA" w14:textId="6D437D1C" w:rsidR="00877B75" w:rsidRPr="00020B1D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20B1D">
                              <w:rPr>
                                <w:rFonts w:ascii="Aharoni" w:hAnsi="Aharoni" w:cs="Aharoni" w:hint="cs"/>
                              </w:rPr>
                              <w:t xml:space="preserve">Your </w:t>
                            </w:r>
                            <w:proofErr w:type="spellStart"/>
                            <w:r w:rsidRPr="00020B1D">
                              <w:rPr>
                                <w:rFonts w:ascii="Aharoni" w:hAnsi="Aharoni" w:cs="Aharoni" w:hint="cs"/>
                              </w:rPr>
                              <w:t>SuperSonicPitBull</w:t>
                            </w:r>
                            <w:proofErr w:type="spellEnd"/>
                            <w:r w:rsidRPr="00020B1D">
                              <w:rPr>
                                <w:rFonts w:ascii="Aharoni" w:hAnsi="Aharoni" w:cs="Aharoni" w:hint="cs"/>
                              </w:rPr>
                              <w:t xml:space="preserve"> REALTOR®</w:t>
                            </w:r>
                          </w:p>
                          <w:p w14:paraId="3E219112" w14:textId="296B6D2D" w:rsidR="00877B75" w:rsidRPr="00020B1D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20B1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770-374-7197</w:t>
                            </w:r>
                            <w:r w:rsidRPr="00020B1D">
                              <w:rPr>
                                <w:rFonts w:ascii="Aharoni" w:hAnsi="Aharoni" w:cs="Aharoni" w:hint="cs"/>
                              </w:rPr>
                              <w:t>–</w:t>
                            </w:r>
                            <w:proofErr w:type="gramStart"/>
                            <w:r w:rsidRPr="00020B1D">
                              <w:rPr>
                                <w:rFonts w:ascii="Aharoni" w:hAnsi="Aharoni" w:cs="Aharoni" w:hint="cs"/>
                              </w:rPr>
                              <w:t>cell</w:t>
                            </w:r>
                            <w:r w:rsidR="00EA397E" w:rsidRPr="00020B1D">
                              <w:rPr>
                                <w:rFonts w:ascii="Aharoni" w:hAnsi="Aharoni" w:cs="Aharoni" w:hint="cs"/>
                              </w:rPr>
                              <w:t xml:space="preserve">  </w:t>
                            </w:r>
                            <w:r w:rsidRPr="00020B1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770</w:t>
                            </w:r>
                            <w:proofErr w:type="gramEnd"/>
                            <w:r w:rsidRPr="00020B1D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-632-1112</w:t>
                            </w:r>
                            <w:r w:rsidRPr="00020B1D">
                              <w:rPr>
                                <w:rFonts w:ascii="Aharoni" w:hAnsi="Aharoni" w:cs="Aharoni" w:hint="cs"/>
                              </w:rPr>
                              <w:t>–of</w:t>
                            </w:r>
                            <w:r w:rsidR="00020B1D">
                              <w:rPr>
                                <w:rFonts w:ascii="Aharoni" w:hAnsi="Aharoni" w:cs="Aharoni"/>
                              </w:rPr>
                              <w:t>fice</w:t>
                            </w:r>
                          </w:p>
                          <w:p w14:paraId="103AD998" w14:textId="21324772" w:rsidR="00877B75" w:rsidRPr="00020B1D" w:rsidRDefault="00877B75" w:rsidP="00EA397E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20B1D">
                              <w:rPr>
                                <w:rFonts w:ascii="Aharoni" w:hAnsi="Aharoni" w:cs="Aharoni" w:hint="cs"/>
                              </w:rPr>
                              <w:t>AnnieDB@KW.com</w:t>
                            </w:r>
                          </w:p>
                          <w:p w14:paraId="4075F617" w14:textId="5527DC76" w:rsidR="00877B75" w:rsidRPr="00992EE3" w:rsidRDefault="00877B75"/>
                          <w:p w14:paraId="42D1093F" w14:textId="77777777" w:rsidR="00877B75" w:rsidRPr="00992EE3" w:rsidRDefault="00877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99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pt;margin-top:36.7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C7DgIAAB8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hbFrNlsUghWPn02zof3gnQJAoVddjUhM4O9z7EbFj55BKDeVCy2UqlkuJ2&#10;9UY5cmA4ANt0RvSf3JQhPUZfYOy/Q+Tp/AlCy4CTrKSu6PXZiZWRtremSXMWmFQnGVNWZuQxUnci&#10;MQz1gI6RzxqaIzLq4DSxuGEodOB+UNLjtFbUf98zJyhR7w12ZTmdz+N4J2W+eF2g4i4t9aWFGY5Q&#10;FQ2UnMRNSCsRSzdwi91rZSL2OZMxV5zCxPe4MXHML/Xk9bzX60cAAAD//wMAUEsDBBQABgAIAAAA&#10;IQCtnvDS4AAAAAoBAAAPAAAAZHJzL2Rvd25yZXYueG1sTI/BTsMwEETvSPyDtUjcqJNACglxKlSp&#10;l94IFfToxiZ2G6+j2G3Tv2d7KsfVjmbeqxaT69lJj8F6FJDOEmAaW68sdgI2X6unN2AhSlSy96gF&#10;XHSARX1/V8lS+TN+6lMTO0YlGEopwMQ4lJyH1mgnw8wPGun360cnI51jx9Uoz1Tuep4lyZw7aZEW&#10;jBz00uj20BydgHBIV/mP32/Mdn0xzX5rv+16KcTjw/TxDizqKd7CcMUndKiJaeePqALrBcyzF3KJ&#10;Al6fc2AUKIqcXHYCsrRIgNcV/69Q/wEAAP//AwBQSwECLQAUAAYACAAAACEAtoM4kv4AAADhAQAA&#10;EwAAAAAAAAAAAAAAAAAAAAAAW0NvbnRlbnRfVHlwZXNdLnhtbFBLAQItABQABgAIAAAAIQA4/SH/&#10;1gAAAJQBAAALAAAAAAAAAAAAAAAAAC8BAABfcmVscy8ucmVsc1BLAQItABQABgAIAAAAIQCaHRC7&#10;DgIAAB8EAAAOAAAAAAAAAAAAAAAAAC4CAABkcnMvZTJvRG9jLnhtbFBLAQItABQABgAIAAAAIQCt&#10;nvDS4AAAAAoBAAAPAAAAAAAAAAAAAAAAAGgEAABkcnMvZG93bnJldi54bWxQSwUGAAAAAAQABADz&#10;AAAAdQUAAAAA&#10;">
                <v:textbox>
                  <w:txbxContent>
                    <w:p w14:paraId="75012743" w14:textId="68D17039" w:rsidR="00877B75" w:rsidRPr="007E3D81" w:rsidRDefault="00877B75" w:rsidP="00EA397E">
                      <w:pPr>
                        <w:spacing w:after="0"/>
                        <w:jc w:val="center"/>
                        <w:rPr>
                          <w:rFonts w:ascii="Lucida Calligraphy" w:hAnsi="Lucida Calligraphy" w:cs="Dreaming Outloud Script Pro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7E3D81">
                        <w:rPr>
                          <w:rFonts w:ascii="Lucida Calligraphy" w:hAnsi="Lucida Calligraphy" w:cs="Dreaming Outloud Script Pro"/>
                          <w:i/>
                          <w:color w:val="C00000"/>
                          <w:sz w:val="32"/>
                          <w:szCs w:val="32"/>
                        </w:rPr>
                        <w:t>Annie</w:t>
                      </w:r>
                    </w:p>
                    <w:p w14:paraId="754182CA" w14:textId="6D437D1C" w:rsidR="00877B75" w:rsidRPr="00020B1D" w:rsidRDefault="00877B75" w:rsidP="00EA397E">
                      <w:pPr>
                        <w:spacing w:after="0"/>
                        <w:jc w:val="center"/>
                        <w:rPr>
                          <w:rFonts w:ascii="Aharoni" w:hAnsi="Aharoni" w:cs="Aharoni"/>
                        </w:rPr>
                      </w:pPr>
                      <w:r w:rsidRPr="00020B1D">
                        <w:rPr>
                          <w:rFonts w:ascii="Aharoni" w:hAnsi="Aharoni" w:cs="Aharoni" w:hint="cs"/>
                        </w:rPr>
                        <w:t xml:space="preserve">Your </w:t>
                      </w:r>
                      <w:proofErr w:type="spellStart"/>
                      <w:r w:rsidRPr="00020B1D">
                        <w:rPr>
                          <w:rFonts w:ascii="Aharoni" w:hAnsi="Aharoni" w:cs="Aharoni" w:hint="cs"/>
                        </w:rPr>
                        <w:t>SuperSonicPitBull</w:t>
                      </w:r>
                      <w:proofErr w:type="spellEnd"/>
                      <w:r w:rsidRPr="00020B1D">
                        <w:rPr>
                          <w:rFonts w:ascii="Aharoni" w:hAnsi="Aharoni" w:cs="Aharoni" w:hint="cs"/>
                        </w:rPr>
                        <w:t xml:space="preserve"> REALTOR®</w:t>
                      </w:r>
                    </w:p>
                    <w:p w14:paraId="3E219112" w14:textId="296B6D2D" w:rsidR="00877B75" w:rsidRPr="00020B1D" w:rsidRDefault="00877B75" w:rsidP="00EA397E">
                      <w:pPr>
                        <w:spacing w:after="0"/>
                        <w:jc w:val="center"/>
                        <w:rPr>
                          <w:rFonts w:ascii="Aharoni" w:hAnsi="Aharoni" w:cs="Aharoni"/>
                        </w:rPr>
                      </w:pPr>
                      <w:r w:rsidRPr="00020B1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770-374-7197</w:t>
                      </w:r>
                      <w:r w:rsidRPr="00020B1D">
                        <w:rPr>
                          <w:rFonts w:ascii="Aharoni" w:hAnsi="Aharoni" w:cs="Aharoni" w:hint="cs"/>
                        </w:rPr>
                        <w:t>–</w:t>
                      </w:r>
                      <w:proofErr w:type="gramStart"/>
                      <w:r w:rsidRPr="00020B1D">
                        <w:rPr>
                          <w:rFonts w:ascii="Aharoni" w:hAnsi="Aharoni" w:cs="Aharoni" w:hint="cs"/>
                        </w:rPr>
                        <w:t>cell</w:t>
                      </w:r>
                      <w:r w:rsidR="00EA397E" w:rsidRPr="00020B1D">
                        <w:rPr>
                          <w:rFonts w:ascii="Aharoni" w:hAnsi="Aharoni" w:cs="Aharoni" w:hint="cs"/>
                        </w:rPr>
                        <w:t xml:space="preserve">  </w:t>
                      </w:r>
                      <w:r w:rsidRPr="00020B1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770</w:t>
                      </w:r>
                      <w:proofErr w:type="gramEnd"/>
                      <w:r w:rsidRPr="00020B1D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-632-1112</w:t>
                      </w:r>
                      <w:r w:rsidRPr="00020B1D">
                        <w:rPr>
                          <w:rFonts w:ascii="Aharoni" w:hAnsi="Aharoni" w:cs="Aharoni" w:hint="cs"/>
                        </w:rPr>
                        <w:t>–of</w:t>
                      </w:r>
                      <w:r w:rsidR="00020B1D">
                        <w:rPr>
                          <w:rFonts w:ascii="Aharoni" w:hAnsi="Aharoni" w:cs="Aharoni"/>
                        </w:rPr>
                        <w:t>fice</w:t>
                      </w:r>
                    </w:p>
                    <w:p w14:paraId="103AD998" w14:textId="21324772" w:rsidR="00877B75" w:rsidRPr="00020B1D" w:rsidRDefault="00877B75" w:rsidP="00EA397E">
                      <w:pPr>
                        <w:spacing w:after="0"/>
                        <w:jc w:val="center"/>
                        <w:rPr>
                          <w:rFonts w:ascii="Aharoni" w:hAnsi="Aharoni" w:cs="Aharoni"/>
                        </w:rPr>
                      </w:pPr>
                      <w:r w:rsidRPr="00020B1D">
                        <w:rPr>
                          <w:rFonts w:ascii="Aharoni" w:hAnsi="Aharoni" w:cs="Aharoni" w:hint="cs"/>
                        </w:rPr>
                        <w:t>AnnieDB@KW.com</w:t>
                      </w:r>
                    </w:p>
                    <w:p w14:paraId="4075F617" w14:textId="5527DC76" w:rsidR="00877B75" w:rsidRPr="00992EE3" w:rsidRDefault="00877B75"/>
                    <w:p w14:paraId="42D1093F" w14:textId="77777777" w:rsidR="00877B75" w:rsidRPr="00992EE3" w:rsidRDefault="00877B7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ABC7C0" wp14:editId="3CB4A20A">
            <wp:extent cx="3343275" cy="899457"/>
            <wp:effectExtent l="0" t="0" r="0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llerWilliamsREALTY_Prim_Logo_rev-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534" cy="9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A387" w14:textId="5CDF5362" w:rsidR="00CC68AA" w:rsidRPr="00761589" w:rsidRDefault="00EB41AE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  <w:sz w:val="22"/>
          <w:szCs w:val="22"/>
        </w:rPr>
      </w:pPr>
      <w:r w:rsidRPr="00761589">
        <w:rPr>
          <w:rFonts w:asciiTheme="minorHAnsi" w:hAnsiTheme="minorHAnsi" w:cstheme="minorHAnsi"/>
          <w:sz w:val="22"/>
          <w:szCs w:val="22"/>
        </w:rPr>
        <w:t>Wendy Kinney</w:t>
      </w:r>
    </w:p>
    <w:p w14:paraId="4D1FAC12" w14:textId="436BF274" w:rsidR="000C0C57" w:rsidRPr="00761589" w:rsidRDefault="00EB41AE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61589">
        <w:rPr>
          <w:rFonts w:asciiTheme="minorHAnsi" w:hAnsiTheme="minorHAnsi" w:cstheme="minorHAnsi"/>
          <w:sz w:val="22"/>
          <w:szCs w:val="22"/>
        </w:rPr>
        <w:t>PowerCore</w:t>
      </w:r>
      <w:proofErr w:type="spellEnd"/>
    </w:p>
    <w:p w14:paraId="7F311B63" w14:textId="74D4B448" w:rsidR="00CC68AA" w:rsidRPr="00761589" w:rsidRDefault="001F501C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  <w:sz w:val="22"/>
          <w:szCs w:val="22"/>
        </w:rPr>
      </w:pPr>
      <w:r w:rsidRPr="00761589">
        <w:rPr>
          <w:rFonts w:asciiTheme="minorHAnsi" w:hAnsiTheme="minorHAnsi" w:cstheme="minorHAnsi"/>
          <w:sz w:val="22"/>
          <w:szCs w:val="22"/>
        </w:rPr>
        <w:t>Peachtree City, GA 30269</w:t>
      </w:r>
    </w:p>
    <w:p w14:paraId="26AD466C" w14:textId="6087FE18" w:rsidR="00AF4695" w:rsidRPr="00761589" w:rsidRDefault="003C7801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  <w:sz w:val="22"/>
          <w:szCs w:val="22"/>
        </w:rPr>
      </w:pPr>
      <w:r w:rsidRPr="00761589">
        <w:rPr>
          <w:rFonts w:asciiTheme="minorHAnsi" w:hAnsiTheme="minorHAnsi" w:cstheme="minorHAnsi"/>
          <w:sz w:val="22"/>
          <w:szCs w:val="22"/>
        </w:rPr>
        <w:t>wendy</w:t>
      </w:r>
      <w:r w:rsidR="001F501C" w:rsidRPr="00761589">
        <w:rPr>
          <w:rFonts w:asciiTheme="minorHAnsi" w:hAnsiTheme="minorHAnsi" w:cstheme="minorHAnsi"/>
          <w:sz w:val="22"/>
          <w:szCs w:val="22"/>
        </w:rPr>
        <w:t>@</w:t>
      </w:r>
      <w:r w:rsidRPr="00761589">
        <w:rPr>
          <w:rFonts w:asciiTheme="minorHAnsi" w:hAnsiTheme="minorHAnsi" w:cstheme="minorHAnsi"/>
          <w:sz w:val="22"/>
          <w:szCs w:val="22"/>
        </w:rPr>
        <w:t>powercore.net</w:t>
      </w:r>
      <w:r w:rsidR="001F501C" w:rsidRPr="007615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B27DB6" w14:textId="008DA1E9" w:rsidR="00877B75" w:rsidRPr="00761589" w:rsidRDefault="00877B7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89259C" w14:textId="6FDE4209" w:rsidR="00877B75" w:rsidRPr="00761589" w:rsidRDefault="003C7801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2"/>
          <w:szCs w:val="22"/>
        </w:rPr>
      </w:pPr>
      <w:r w:rsidRPr="00761589">
        <w:rPr>
          <w:rFonts w:ascii="Calibri" w:hAnsi="Calibri" w:cs="Calibri"/>
          <w:color w:val="000000"/>
          <w:sz w:val="22"/>
          <w:szCs w:val="22"/>
        </w:rPr>
        <w:t>Wendy</w:t>
      </w:r>
      <w:r w:rsidR="00877B75" w:rsidRPr="00761589">
        <w:rPr>
          <w:rFonts w:ascii="Calibri" w:hAnsi="Calibri" w:cs="Calibri"/>
          <w:color w:val="000000"/>
          <w:sz w:val="22"/>
          <w:szCs w:val="22"/>
        </w:rPr>
        <w:t>-</w:t>
      </w:r>
    </w:p>
    <w:p w14:paraId="79C7542A" w14:textId="26F83F25" w:rsidR="00877B75" w:rsidRPr="00761589" w:rsidRDefault="00877B7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2"/>
          <w:szCs w:val="22"/>
        </w:rPr>
      </w:pPr>
      <w:r w:rsidRPr="0076158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55C7576" w14:textId="1E620C3B" w:rsidR="00DE745B" w:rsidRPr="00761589" w:rsidRDefault="003C7801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 xml:space="preserve">Congratulations on 20+ years in the business of connecting business owners with like-minded people to increase their bottom line through targeted referral marketing. While it is true that you have been connecting people through your </w:t>
      </w:r>
      <w:proofErr w:type="gramStart"/>
      <w:r w:rsidRPr="00761589">
        <w:rPr>
          <w:rFonts w:ascii="Calibri" w:hAnsi="Calibri" w:cs="Calibri"/>
          <w:color w:val="000000"/>
          <w:sz w:val="21"/>
          <w:szCs w:val="21"/>
        </w:rPr>
        <w:t>life long</w:t>
      </w:r>
      <w:proofErr w:type="gramEnd"/>
      <w:r w:rsidRPr="00761589">
        <w:rPr>
          <w:rFonts w:ascii="Calibri" w:hAnsi="Calibri" w:cs="Calibri"/>
          <w:color w:val="000000"/>
          <w:sz w:val="21"/>
          <w:szCs w:val="21"/>
        </w:rPr>
        <w:t xml:space="preserve"> business pursuits – nearly everyone who knows you would say you are truly in your element in the </w:t>
      </w:r>
      <w:proofErr w:type="spellStart"/>
      <w:r w:rsidRPr="00761589">
        <w:rPr>
          <w:rFonts w:ascii="Calibri" w:hAnsi="Calibri" w:cs="Calibri"/>
          <w:color w:val="000000"/>
          <w:sz w:val="21"/>
          <w:szCs w:val="21"/>
        </w:rPr>
        <w:t>PowerCore</w:t>
      </w:r>
      <w:proofErr w:type="spellEnd"/>
      <w:r w:rsidRPr="00761589">
        <w:rPr>
          <w:rFonts w:ascii="Calibri" w:hAnsi="Calibri" w:cs="Calibri"/>
          <w:color w:val="000000"/>
          <w:sz w:val="21"/>
          <w:szCs w:val="21"/>
        </w:rPr>
        <w:t xml:space="preserve"> environment.</w:t>
      </w:r>
    </w:p>
    <w:p w14:paraId="22AD734F" w14:textId="77777777" w:rsidR="00A31AAB" w:rsidRPr="00761589" w:rsidRDefault="00A31AAB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36A21FE" w14:textId="5CABEE41" w:rsidR="00DE745B" w:rsidRPr="00761589" w:rsidRDefault="003C7801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 xml:space="preserve">You have an </w:t>
      </w:r>
      <w:r w:rsidR="002D2B2F" w:rsidRPr="00761589">
        <w:rPr>
          <w:rFonts w:ascii="Calibri" w:hAnsi="Calibri" w:cs="Calibri"/>
          <w:color w:val="000000"/>
          <w:sz w:val="21"/>
          <w:szCs w:val="21"/>
        </w:rPr>
        <w:t xml:space="preserve">inquisitive and </w:t>
      </w:r>
      <w:r w:rsidRPr="00761589">
        <w:rPr>
          <w:rFonts w:ascii="Calibri" w:hAnsi="Calibri" w:cs="Calibri"/>
          <w:color w:val="000000"/>
          <w:sz w:val="21"/>
          <w:szCs w:val="21"/>
        </w:rPr>
        <w:t>adventurous nature – willing to do just about anything anyone might suggest – except to hike Half Dome or eat another parsnip – that permeates your personal and professional life.</w:t>
      </w:r>
      <w:r w:rsidR="003638C3" w:rsidRPr="00761589">
        <w:rPr>
          <w:rFonts w:ascii="Calibri" w:hAnsi="Calibri" w:cs="Calibri"/>
          <w:color w:val="000000"/>
          <w:sz w:val="21"/>
          <w:szCs w:val="21"/>
        </w:rPr>
        <w:t xml:space="preserve">  This nature lends to your voracious reading habit – over 700 business related books and counting</w:t>
      </w:r>
      <w:r w:rsidR="002D2B2F" w:rsidRPr="00761589">
        <w:rPr>
          <w:rFonts w:ascii="Calibri" w:hAnsi="Calibri" w:cs="Calibri"/>
          <w:color w:val="000000"/>
          <w:sz w:val="21"/>
          <w:szCs w:val="21"/>
        </w:rPr>
        <w:t xml:space="preserve">. Not being the stereotypical introverted bookworm – you have an appetite to share what you learn, including an obscene amount of data as well as a colorful and extensive vocabulary.  Your </w:t>
      </w:r>
      <w:r w:rsidR="00761589" w:rsidRPr="00761589">
        <w:rPr>
          <w:rFonts w:ascii="Calibri" w:hAnsi="Calibri" w:cs="Calibri"/>
          <w:color w:val="000000"/>
          <w:sz w:val="21"/>
          <w:szCs w:val="21"/>
        </w:rPr>
        <w:t>one-on-one</w:t>
      </w:r>
      <w:r w:rsidR="002D2B2F" w:rsidRPr="00761589">
        <w:rPr>
          <w:rFonts w:ascii="Calibri" w:hAnsi="Calibri" w:cs="Calibri"/>
          <w:color w:val="000000"/>
          <w:sz w:val="21"/>
          <w:szCs w:val="21"/>
        </w:rPr>
        <w:t xml:space="preserve"> meetings and group trainings have been described as ‘drinking from a firehose’ by more than one attendee.</w:t>
      </w:r>
    </w:p>
    <w:p w14:paraId="5E4672CE" w14:textId="77777777" w:rsidR="002D2B2F" w:rsidRPr="00761589" w:rsidRDefault="002D2B2F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FEB74D4" w14:textId="1252E6F9" w:rsidR="002D2B2F" w:rsidRPr="00761589" w:rsidRDefault="002D2B2F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 xml:space="preserve">You are a rare breed of person – who knows a lot about a lot, but you are also willing to admit your shortcomings and when you’ve made an error – think Keto cottage cheese brownies or when we had a difference of opinion when I was TC.  </w:t>
      </w:r>
    </w:p>
    <w:p w14:paraId="1BC337B4" w14:textId="77777777" w:rsidR="00A73A39" w:rsidRPr="00761589" w:rsidRDefault="00A73A39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2487294" w14:textId="347FE218" w:rsidR="00A73A39" w:rsidRPr="00761589" w:rsidRDefault="00A73A39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 xml:space="preserve">While you have had zero success </w:t>
      </w:r>
      <w:r w:rsidR="00D24654" w:rsidRPr="00761589">
        <w:rPr>
          <w:rFonts w:ascii="Calibri" w:hAnsi="Calibri" w:cs="Calibri"/>
          <w:color w:val="000000"/>
          <w:sz w:val="21"/>
          <w:szCs w:val="21"/>
        </w:rPr>
        <w:t>in finding a ‘keeper’</w:t>
      </w:r>
      <w:r w:rsidRPr="0076158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D24654" w:rsidRPr="00761589">
        <w:rPr>
          <w:rFonts w:ascii="Calibri" w:hAnsi="Calibri" w:cs="Calibri"/>
          <w:color w:val="000000"/>
          <w:sz w:val="21"/>
          <w:szCs w:val="21"/>
        </w:rPr>
        <w:t>recipe in a</w:t>
      </w:r>
      <w:r w:rsidRPr="00761589">
        <w:rPr>
          <w:rFonts w:ascii="Calibri" w:hAnsi="Calibri" w:cs="Calibri"/>
          <w:color w:val="000000"/>
          <w:sz w:val="21"/>
          <w:szCs w:val="21"/>
        </w:rPr>
        <w:t xml:space="preserve"> Williams Sonoma cookbook and, admittedly cannot keep a houseplant alive, the business you and George have built has contributed to the success of many businesses</w:t>
      </w:r>
      <w:r w:rsidR="00D24654" w:rsidRPr="00761589">
        <w:rPr>
          <w:rFonts w:ascii="Calibri" w:hAnsi="Calibri" w:cs="Calibri"/>
          <w:color w:val="000000"/>
          <w:sz w:val="21"/>
          <w:szCs w:val="21"/>
        </w:rPr>
        <w:t xml:space="preserve"> well as the professional development of countless people, as</w:t>
      </w:r>
      <w:r w:rsidRPr="00761589">
        <w:rPr>
          <w:rFonts w:ascii="Calibri" w:hAnsi="Calibri" w:cs="Calibri"/>
          <w:color w:val="000000"/>
          <w:sz w:val="21"/>
          <w:szCs w:val="21"/>
        </w:rPr>
        <w:t xml:space="preserve"> in the 28 groups across the metro area – including many at this table</w:t>
      </w:r>
      <w:r w:rsidR="00D24654" w:rsidRPr="00761589">
        <w:rPr>
          <w:rFonts w:ascii="Calibri" w:hAnsi="Calibri" w:cs="Calibri"/>
          <w:color w:val="000000"/>
          <w:sz w:val="21"/>
          <w:szCs w:val="21"/>
        </w:rPr>
        <w:t xml:space="preserve"> – documented by the approximately 80,000 We Did Business slips passed since 2017 at an average of 830 per month!</w:t>
      </w:r>
    </w:p>
    <w:p w14:paraId="2A5736E2" w14:textId="77777777" w:rsidR="002D2B2F" w:rsidRPr="00761589" w:rsidRDefault="002D2B2F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55C4AF0F" w14:textId="645E2410" w:rsidR="002D2B2F" w:rsidRPr="00761589" w:rsidRDefault="00A73A39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 xml:space="preserve">Ken has said that for the time he has been in </w:t>
      </w:r>
      <w:proofErr w:type="spellStart"/>
      <w:r w:rsidRPr="00761589">
        <w:rPr>
          <w:rFonts w:ascii="Calibri" w:hAnsi="Calibri" w:cs="Calibri"/>
          <w:color w:val="000000"/>
          <w:sz w:val="21"/>
          <w:szCs w:val="21"/>
        </w:rPr>
        <w:t>PowerCore</w:t>
      </w:r>
      <w:proofErr w:type="spellEnd"/>
      <w:r w:rsidRPr="00761589">
        <w:rPr>
          <w:rFonts w:ascii="Calibri" w:hAnsi="Calibri" w:cs="Calibri"/>
          <w:color w:val="000000"/>
          <w:sz w:val="21"/>
          <w:szCs w:val="21"/>
        </w:rPr>
        <w:t xml:space="preserve"> as a business owner, he believes that 35% of his business has come from the referrals he gets via the Facebook ‘mafia’ and Wednesday morning meetings. </w:t>
      </w:r>
      <w:r w:rsidR="002D2B2F" w:rsidRPr="00761589">
        <w:rPr>
          <w:rFonts w:ascii="Calibri" w:hAnsi="Calibri" w:cs="Calibri"/>
          <w:color w:val="000000"/>
          <w:sz w:val="21"/>
          <w:szCs w:val="21"/>
        </w:rPr>
        <w:t xml:space="preserve">For my part, in my 6 years of </w:t>
      </w:r>
      <w:proofErr w:type="spellStart"/>
      <w:r w:rsidR="002D2B2F" w:rsidRPr="00761589">
        <w:rPr>
          <w:rFonts w:ascii="Calibri" w:hAnsi="Calibri" w:cs="Calibri"/>
          <w:color w:val="000000"/>
          <w:sz w:val="21"/>
          <w:szCs w:val="21"/>
        </w:rPr>
        <w:t>PowerCore</w:t>
      </w:r>
      <w:proofErr w:type="spellEnd"/>
      <w:r w:rsidR="002D2B2F" w:rsidRPr="00761589">
        <w:rPr>
          <w:rFonts w:ascii="Calibri" w:hAnsi="Calibri" w:cs="Calibri"/>
          <w:color w:val="000000"/>
          <w:sz w:val="21"/>
          <w:szCs w:val="21"/>
        </w:rPr>
        <w:t xml:space="preserve"> membership, I can directly attribute</w:t>
      </w:r>
      <w:r w:rsidRPr="00761589">
        <w:rPr>
          <w:rFonts w:ascii="Calibri" w:hAnsi="Calibri" w:cs="Calibri"/>
          <w:color w:val="000000"/>
          <w:sz w:val="21"/>
          <w:szCs w:val="21"/>
        </w:rPr>
        <w:t xml:space="preserve"> $4,055,000 in </w:t>
      </w:r>
      <w:proofErr w:type="gramStart"/>
      <w:r w:rsidRPr="00761589">
        <w:rPr>
          <w:rFonts w:ascii="Calibri" w:hAnsi="Calibri" w:cs="Calibri"/>
          <w:color w:val="000000"/>
          <w:sz w:val="21"/>
          <w:szCs w:val="21"/>
        </w:rPr>
        <w:t>sales</w:t>
      </w:r>
      <w:r w:rsidR="000D5CC0">
        <w:rPr>
          <w:rFonts w:ascii="Calibri" w:hAnsi="Calibri" w:cs="Calibri"/>
          <w:color w:val="000000"/>
          <w:sz w:val="21"/>
          <w:szCs w:val="21"/>
        </w:rPr>
        <w:t xml:space="preserve">  which</w:t>
      </w:r>
      <w:proofErr w:type="gramEnd"/>
      <w:r w:rsidR="000D5CC0">
        <w:rPr>
          <w:rFonts w:ascii="Calibri" w:hAnsi="Calibri" w:cs="Calibri"/>
          <w:color w:val="000000"/>
          <w:sz w:val="21"/>
          <w:szCs w:val="21"/>
        </w:rPr>
        <w:t xml:space="preserve"> translates to </w:t>
      </w:r>
      <w:r w:rsidRPr="00761589">
        <w:rPr>
          <w:rFonts w:ascii="Calibri" w:hAnsi="Calibri" w:cs="Calibri"/>
          <w:color w:val="000000"/>
          <w:sz w:val="21"/>
          <w:szCs w:val="21"/>
        </w:rPr>
        <w:t>$101,375 in GCI.</w:t>
      </w:r>
    </w:p>
    <w:p w14:paraId="2E1D90E2" w14:textId="77777777" w:rsidR="002D2B2F" w:rsidRPr="00761589" w:rsidRDefault="002D2B2F" w:rsidP="00DE745B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F44492E" w14:textId="34558A5D" w:rsidR="00AE2494" w:rsidRPr="00761589" w:rsidRDefault="00761589" w:rsidP="00D2465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I </w:t>
      </w:r>
      <w:r w:rsidRPr="00761589">
        <w:rPr>
          <w:rFonts w:ascii="Calibri" w:hAnsi="Calibri" w:cs="Calibri"/>
          <w:color w:val="000000"/>
          <w:sz w:val="21"/>
          <w:szCs w:val="21"/>
        </w:rPr>
        <w:t>want to thank you for the opportunity to make great friends</w:t>
      </w:r>
      <w:r w:rsidR="000D5CC0">
        <w:rPr>
          <w:rFonts w:ascii="Calibri" w:hAnsi="Calibri" w:cs="Calibri"/>
          <w:color w:val="000000"/>
          <w:sz w:val="21"/>
          <w:szCs w:val="21"/>
        </w:rPr>
        <w:t>, connect with reputable vendors</w:t>
      </w:r>
      <w:r w:rsidRPr="00761589">
        <w:rPr>
          <w:rFonts w:ascii="Calibri" w:hAnsi="Calibri" w:cs="Calibri"/>
          <w:color w:val="000000"/>
          <w:sz w:val="21"/>
          <w:szCs w:val="21"/>
        </w:rPr>
        <w:t xml:space="preserve"> while growing my business.</w:t>
      </w:r>
    </w:p>
    <w:p w14:paraId="6AAE2FAE" w14:textId="376819C0" w:rsidR="00AF765E" w:rsidRPr="00761589" w:rsidRDefault="00AF765E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D546FC6" w14:textId="704B9A57" w:rsidR="000B3F1D" w:rsidRPr="00761589" w:rsidRDefault="00267BF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>Respectfully</w:t>
      </w:r>
      <w:r w:rsidR="000B3F1D" w:rsidRPr="00761589">
        <w:rPr>
          <w:rFonts w:ascii="Calibri" w:hAnsi="Calibri" w:cs="Calibri"/>
          <w:color w:val="000000"/>
          <w:sz w:val="21"/>
          <w:szCs w:val="21"/>
        </w:rPr>
        <w:t>,</w:t>
      </w:r>
    </w:p>
    <w:p w14:paraId="60AFDB01" w14:textId="103A3B67" w:rsidR="000B3F1D" w:rsidRPr="00761589" w:rsidRDefault="000B3F1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7C0ECB69" w14:textId="77777777" w:rsidR="008465E5" w:rsidRPr="00761589" w:rsidRDefault="008465E5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310DC313" w14:textId="4D40A976" w:rsidR="000B3F1D" w:rsidRPr="00761589" w:rsidRDefault="000B3F1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>Annie DeRose-Broeckert</w:t>
      </w:r>
    </w:p>
    <w:p w14:paraId="44B200F6" w14:textId="59F35F7B" w:rsidR="000B3F1D" w:rsidRPr="00761589" w:rsidRDefault="000B3F1D" w:rsidP="00412314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r w:rsidRPr="00761589">
        <w:rPr>
          <w:rFonts w:ascii="Calibri" w:hAnsi="Calibri" w:cs="Calibri"/>
          <w:color w:val="000000"/>
          <w:sz w:val="21"/>
          <w:szCs w:val="21"/>
        </w:rPr>
        <w:t>Wife to Ken, Mom to Daniel, Gabriel &amp; Michael</w:t>
      </w:r>
    </w:p>
    <w:p w14:paraId="60C68892" w14:textId="0C51B04E" w:rsidR="00877B75" w:rsidRPr="00761589" w:rsidRDefault="000B3F1D" w:rsidP="00097B88">
      <w:pPr>
        <w:pStyle w:val="NormalWeb"/>
        <w:spacing w:before="0" w:beforeAutospacing="0" w:after="0" w:afterAutospacing="0"/>
        <w:ind w:left="432" w:right="432"/>
        <w:jc w:val="both"/>
        <w:rPr>
          <w:rFonts w:ascii="Calibri" w:hAnsi="Calibri" w:cs="Calibri"/>
          <w:color w:val="000000"/>
          <w:sz w:val="21"/>
          <w:szCs w:val="21"/>
        </w:rPr>
      </w:pPr>
      <w:proofErr w:type="spellStart"/>
      <w:r w:rsidRPr="00761589">
        <w:rPr>
          <w:rFonts w:ascii="Calibri" w:hAnsi="Calibri" w:cs="Calibri"/>
          <w:color w:val="000000"/>
          <w:sz w:val="21"/>
          <w:szCs w:val="21"/>
        </w:rPr>
        <w:t>SuperSonicPitBullREALTOR</w:t>
      </w:r>
      <w:proofErr w:type="spellEnd"/>
      <w:r w:rsidRPr="00761589">
        <w:rPr>
          <w:rFonts w:ascii="Calibri" w:hAnsi="Calibri" w:cs="Calibri"/>
          <w:color w:val="000000"/>
          <w:sz w:val="21"/>
          <w:szCs w:val="21"/>
        </w:rPr>
        <w:t>®</w:t>
      </w:r>
    </w:p>
    <w:p w14:paraId="2383C471" w14:textId="77777777" w:rsidR="007E3D81" w:rsidRDefault="007E3D81" w:rsidP="00097B88">
      <w:pPr>
        <w:pStyle w:val="NormalWeb"/>
        <w:spacing w:before="0" w:beforeAutospacing="0" w:after="0" w:afterAutospacing="0"/>
        <w:ind w:left="432" w:right="432"/>
        <w:jc w:val="both"/>
        <w:rPr>
          <w:rFonts w:asciiTheme="minorHAnsi" w:hAnsiTheme="minorHAnsi" w:cstheme="minorHAnsi"/>
          <w:b/>
          <w:bCs/>
        </w:rPr>
      </w:pPr>
    </w:p>
    <w:p w14:paraId="48B8FDFC" w14:textId="343DF029" w:rsidR="007E3D81" w:rsidRPr="00020B1D" w:rsidRDefault="007E3D81" w:rsidP="007E3D81">
      <w:pPr>
        <w:pStyle w:val="NormalWeb"/>
        <w:spacing w:before="0" w:beforeAutospacing="0" w:after="0" w:afterAutospacing="0"/>
        <w:ind w:left="432" w:right="432"/>
        <w:jc w:val="center"/>
        <w:rPr>
          <w:rFonts w:ascii="Aharoni" w:hAnsi="Aharoni" w:cs="Aharoni"/>
          <w:color w:val="FF0000"/>
        </w:rPr>
      </w:pPr>
      <w:r w:rsidRPr="00020B1D">
        <w:rPr>
          <w:rFonts w:ascii="Aharoni" w:hAnsi="Aharoni" w:cs="Aharoni" w:hint="cs"/>
          <w:b/>
          <w:bCs/>
          <w:color w:val="FF0000"/>
          <w:sz w:val="36"/>
          <w:szCs w:val="36"/>
        </w:rPr>
        <w:t xml:space="preserve">1200 </w:t>
      </w:r>
      <w:r w:rsidRPr="00020B1D">
        <w:rPr>
          <w:rFonts w:ascii="Aharoni" w:hAnsi="Aharoni" w:cs="Aharoni" w:hint="cs"/>
          <w:b/>
          <w:bCs/>
          <w:color w:val="FF0000"/>
        </w:rPr>
        <w:t xml:space="preserve">Commerce </w:t>
      </w:r>
      <w:proofErr w:type="gramStart"/>
      <w:r w:rsidRPr="00020B1D">
        <w:rPr>
          <w:rFonts w:ascii="Aharoni" w:hAnsi="Aharoni" w:cs="Aharoni" w:hint="cs"/>
          <w:b/>
          <w:bCs/>
          <w:color w:val="FF0000"/>
        </w:rPr>
        <w:t>Drive  Peachtree</w:t>
      </w:r>
      <w:proofErr w:type="gramEnd"/>
      <w:r w:rsidRPr="00020B1D">
        <w:rPr>
          <w:rFonts w:ascii="Aharoni" w:hAnsi="Aharoni" w:cs="Aharoni" w:hint="cs"/>
          <w:b/>
          <w:bCs/>
          <w:color w:val="FF0000"/>
        </w:rPr>
        <w:t xml:space="preserve"> City, GA </w:t>
      </w:r>
      <w:r w:rsidRPr="00020B1D">
        <w:rPr>
          <w:rFonts w:ascii="Aharoni" w:hAnsi="Aharoni" w:cs="Aharoni" w:hint="cs"/>
          <w:b/>
          <w:bCs/>
          <w:color w:val="FF0000"/>
          <w:sz w:val="36"/>
          <w:szCs w:val="36"/>
        </w:rPr>
        <w:t>30269</w:t>
      </w:r>
    </w:p>
    <w:sectPr w:rsidR="007E3D81" w:rsidRPr="00020B1D" w:rsidSect="000B3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7495"/>
    <w:multiLevelType w:val="hybridMultilevel"/>
    <w:tmpl w:val="89F61B78"/>
    <w:lvl w:ilvl="0" w:tplc="0409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58E80100"/>
    <w:multiLevelType w:val="hybridMultilevel"/>
    <w:tmpl w:val="E948ED72"/>
    <w:lvl w:ilvl="0" w:tplc="0409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 w16cid:durableId="2044359988">
    <w:abstractNumId w:val="0"/>
  </w:num>
  <w:num w:numId="2" w16cid:durableId="125960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75"/>
    <w:rsid w:val="00020B1D"/>
    <w:rsid w:val="00097B88"/>
    <w:rsid w:val="000B3F1D"/>
    <w:rsid w:val="000C0C57"/>
    <w:rsid w:val="000D5CC0"/>
    <w:rsid w:val="001B086D"/>
    <w:rsid w:val="001B1EC0"/>
    <w:rsid w:val="001E6FC2"/>
    <w:rsid w:val="001F501C"/>
    <w:rsid w:val="00267BFD"/>
    <w:rsid w:val="002D2B2F"/>
    <w:rsid w:val="003638C3"/>
    <w:rsid w:val="003C7801"/>
    <w:rsid w:val="00411E68"/>
    <w:rsid w:val="00412314"/>
    <w:rsid w:val="004833A4"/>
    <w:rsid w:val="00540B78"/>
    <w:rsid w:val="006D2188"/>
    <w:rsid w:val="00761589"/>
    <w:rsid w:val="007E3D81"/>
    <w:rsid w:val="008465E5"/>
    <w:rsid w:val="00877B75"/>
    <w:rsid w:val="00992EE3"/>
    <w:rsid w:val="00A31AAB"/>
    <w:rsid w:val="00A73A39"/>
    <w:rsid w:val="00A75FF1"/>
    <w:rsid w:val="00AE2494"/>
    <w:rsid w:val="00AF4695"/>
    <w:rsid w:val="00AF765E"/>
    <w:rsid w:val="00B33D39"/>
    <w:rsid w:val="00B526CE"/>
    <w:rsid w:val="00C61410"/>
    <w:rsid w:val="00C7324F"/>
    <w:rsid w:val="00CC68AA"/>
    <w:rsid w:val="00D24654"/>
    <w:rsid w:val="00DE745B"/>
    <w:rsid w:val="00E004F0"/>
    <w:rsid w:val="00EA397E"/>
    <w:rsid w:val="00EB41AE"/>
    <w:rsid w:val="00E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DCB5"/>
  <w15:chartTrackingRefBased/>
  <w15:docId w15:val="{D4EDD799-14C9-4C49-8C54-BB4FFA2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Annie DeRose-Broeckert</cp:lastModifiedBy>
  <cp:revision>3</cp:revision>
  <cp:lastPrinted>2024-08-15T19:34:00Z</cp:lastPrinted>
  <dcterms:created xsi:type="dcterms:W3CDTF">2024-08-15T23:21:00Z</dcterms:created>
  <dcterms:modified xsi:type="dcterms:W3CDTF">2024-08-15T23:23:00Z</dcterms:modified>
</cp:coreProperties>
</file>