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52E94" w14:textId="3CDE4974" w:rsidR="00263141" w:rsidRDefault="009B3D9B" w:rsidP="00D8412A">
      <w:r>
        <w:rPr>
          <w:noProof/>
        </w:rPr>
        <w:drawing>
          <wp:inline distT="0" distB="0" distL="0" distR="0" wp14:anchorId="35558D5F" wp14:editId="5451DBE2">
            <wp:extent cx="2379505" cy="771525"/>
            <wp:effectExtent l="0" t="0" r="1905" b="0"/>
            <wp:docPr id="18328480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197" cy="778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C156D" w14:textId="77777777" w:rsidR="00263141" w:rsidRDefault="00263141" w:rsidP="00D8412A"/>
    <w:p w14:paraId="3C031326" w14:textId="31F8CFE3" w:rsidR="00D8412A" w:rsidRDefault="0088651F" w:rsidP="00D8412A">
      <w:r>
        <w:t xml:space="preserve">I am writing to share my experience with Frank Gomez and his business WP Tech Guru.  I recently was informed that my website maintenance was being sold to another company.  The contact we had who originally helped us build the site was getting out of </w:t>
      </w:r>
      <w:proofErr w:type="gramStart"/>
      <w:r>
        <w:t>the business</w:t>
      </w:r>
      <w:proofErr w:type="gramEnd"/>
      <w:r>
        <w:t xml:space="preserve">.  </w:t>
      </w:r>
      <w:r w:rsidR="00263141">
        <w:t xml:space="preserve">We did not receive </w:t>
      </w:r>
      <w:proofErr w:type="gramStart"/>
      <w:r w:rsidR="00263141">
        <w:t>a proper</w:t>
      </w:r>
      <w:proofErr w:type="gramEnd"/>
      <w:r w:rsidR="00263141">
        <w:t xml:space="preserve"> communication about this change until the new company reached out to my wife to ask about some migration questions.  I did not know this new company and did not appreciate the lack of communication about our website.</w:t>
      </w:r>
    </w:p>
    <w:p w14:paraId="6F4D1AAE" w14:textId="727FBCC6" w:rsidR="00263141" w:rsidRDefault="00263141" w:rsidP="00D8412A">
      <w:r>
        <w:t xml:space="preserve">I reached out to Frank to ask him about migrating and hosting my WordPress website.  He immediately set to work learning all the relevant details and creating a copy of my business site.  He expertly navigated finding all the pieces required to establish our new </w:t>
      </w:r>
      <w:proofErr w:type="gramStart"/>
      <w:r>
        <w:t>website hosting</w:t>
      </w:r>
      <w:proofErr w:type="gramEnd"/>
      <w:r>
        <w:t xml:space="preserve">.  I received regular updates over that weekend as he worked tirelessly to make the transition as smooth as possible.  This was </w:t>
      </w:r>
      <w:proofErr w:type="gramStart"/>
      <w:r>
        <w:t>done all</w:t>
      </w:r>
      <w:proofErr w:type="gramEnd"/>
      <w:r>
        <w:t xml:space="preserve"> before I had paid his monthly maintenance fee.  </w:t>
      </w:r>
    </w:p>
    <w:p w14:paraId="43E6C811" w14:textId="5FB3EEC5" w:rsidR="00263141" w:rsidRDefault="00263141" w:rsidP="00D8412A">
      <w:r>
        <w:t xml:space="preserve">I have work history in the Ecommerce space and can say with certainty that Frank Gomez understands his field and his worth.  I could not be more pleased with the service that Frank provided </w:t>
      </w:r>
      <w:proofErr w:type="gramStart"/>
      <w:r>
        <w:t>me</w:t>
      </w:r>
      <w:proofErr w:type="gramEnd"/>
      <w:r>
        <w:t xml:space="preserve">.  His professionalism, service, and communication has set him apart from everyone that I have worked with in the managed services space.  I would recommend </w:t>
      </w:r>
      <w:proofErr w:type="gramStart"/>
      <w:r>
        <w:t>his</w:t>
      </w:r>
      <w:proofErr w:type="gramEnd"/>
      <w:r>
        <w:t xml:space="preserve"> company without hesitation to anyone in need of WordPress site design and management. </w:t>
      </w:r>
    </w:p>
    <w:p w14:paraId="50350CD9" w14:textId="4B1FD95C" w:rsidR="00263141" w:rsidRDefault="00263141" w:rsidP="00D8412A">
      <w:r>
        <w:t>Thank you Frank and I look forward to our continued partnership.</w:t>
      </w:r>
    </w:p>
    <w:p w14:paraId="32B8E7B9" w14:textId="0149BDED" w:rsidR="009B3D9B" w:rsidRDefault="009B3D9B" w:rsidP="00D8412A">
      <w:r>
        <w:t>Greg Johnson</w:t>
      </w:r>
    </w:p>
    <w:p w14:paraId="17371BFF" w14:textId="38DEBEFE" w:rsidR="009B3D9B" w:rsidRPr="00D8412A" w:rsidRDefault="009B3D9B" w:rsidP="00D8412A"/>
    <w:p w14:paraId="72B50D59" w14:textId="77777777" w:rsidR="00D8412A" w:rsidRDefault="00D8412A"/>
    <w:sectPr w:rsidR="00D84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2A"/>
    <w:rsid w:val="001C1927"/>
    <w:rsid w:val="00263141"/>
    <w:rsid w:val="0088651F"/>
    <w:rsid w:val="009B3D9B"/>
    <w:rsid w:val="00AD3134"/>
    <w:rsid w:val="00D8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5CC17"/>
  <w15:chartTrackingRefBased/>
  <w15:docId w15:val="{3DD77755-BFA5-4D49-B770-AE3DB97B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1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1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1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1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1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1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1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1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1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1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1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1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1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1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1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1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1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1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1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41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1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1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1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1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1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1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4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Richard Johnson</cp:lastModifiedBy>
  <cp:revision>1</cp:revision>
  <cp:lastPrinted>2025-03-02T15:16:00Z</cp:lastPrinted>
  <dcterms:created xsi:type="dcterms:W3CDTF">2025-03-02T15:16:00Z</dcterms:created>
  <dcterms:modified xsi:type="dcterms:W3CDTF">2025-03-12T00:44:00Z</dcterms:modified>
</cp:coreProperties>
</file>