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26C5F" w14:textId="2F84BB91" w:rsidR="00512E17" w:rsidRDefault="00512E17">
      <w:r w:rsidRPr="008F55EF">
        <w:rPr>
          <w:noProof/>
        </w:rPr>
        <w:drawing>
          <wp:inline distT="0" distB="0" distL="0" distR="0" wp14:anchorId="121C6BB1" wp14:editId="48552E37">
            <wp:extent cx="3171825" cy="895350"/>
            <wp:effectExtent l="0" t="0" r="9525" b="0"/>
            <wp:docPr id="5" name="Picture 4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45BF329-69B2-2C8D-040A-B33C25350E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C45BF329-69B2-2C8D-040A-B33C25350EC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4828" cy="91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54F33" w14:textId="77777777" w:rsidR="00512E17" w:rsidRDefault="00512E17"/>
    <w:p w14:paraId="5C21AA35" w14:textId="77777777" w:rsidR="00512E17" w:rsidRDefault="00512E17"/>
    <w:p w14:paraId="14DCEE88" w14:textId="77777777" w:rsidR="00512E17" w:rsidRDefault="00512E17"/>
    <w:p w14:paraId="66480079" w14:textId="7AB78B7A" w:rsidR="00830F16" w:rsidRDefault="004A498A">
      <w:r>
        <w:t>o Whom It May Concern:</w:t>
      </w:r>
    </w:p>
    <w:p w14:paraId="321EF4BE" w14:textId="77777777" w:rsidR="00512E17" w:rsidRDefault="00512E17"/>
    <w:p w14:paraId="07DA1465" w14:textId="34300AE6" w:rsidR="004A498A" w:rsidRDefault="004A498A">
      <w:r>
        <w:t xml:space="preserve">I </w:t>
      </w:r>
      <w:r w:rsidR="00512E17">
        <w:t>wholeheartedly endorse</w:t>
      </w:r>
      <w:r>
        <w:t xml:space="preserve"> </w:t>
      </w:r>
      <w:r w:rsidR="00122F62">
        <w:rPr>
          <w:b/>
        </w:rPr>
        <w:t xml:space="preserve">Tyler Stokes of US Health Advisors. </w:t>
      </w:r>
    </w:p>
    <w:p w14:paraId="544D106D" w14:textId="77777777" w:rsidR="004A498A" w:rsidRDefault="00122F62">
      <w:r>
        <w:t>Tyler assisted me directly in securing my own health and dental plan. He brings a deep understanding of healthcare plans, as well as the Government Marketplace.</w:t>
      </w:r>
    </w:p>
    <w:p w14:paraId="500311D9" w14:textId="7D2CA44D" w:rsidR="00122F62" w:rsidRDefault="00122F62">
      <w:r>
        <w:t xml:space="preserve">This is a topic that can feel utterly daunting to most, yet </w:t>
      </w:r>
      <w:r w:rsidR="00512E17">
        <w:t>Tyler’s genuine compassion in helping others through this process is truly</w:t>
      </w:r>
      <w:r>
        <w:t xml:space="preserve"> impressive.</w:t>
      </w:r>
      <w:r w:rsidR="00512E17">
        <w:t xml:space="preserve">  He</w:t>
      </w:r>
      <w:r>
        <w:t xml:space="preserve"> responds quickly, provides </w:t>
      </w:r>
      <w:r w:rsidR="00512E17">
        <w:t xml:space="preserve">thoughtful </w:t>
      </w:r>
      <w:r>
        <w:t>information</w:t>
      </w:r>
      <w:r w:rsidR="00512E17">
        <w:t xml:space="preserve">, and makes enrollment easy!  He does all of this </w:t>
      </w:r>
      <w:r>
        <w:t xml:space="preserve">while </w:t>
      </w:r>
      <w:r w:rsidR="00512E17">
        <w:t xml:space="preserve">providing an exceptional level of </w:t>
      </w:r>
      <w:r>
        <w:t xml:space="preserve">customer service. </w:t>
      </w:r>
    </w:p>
    <w:p w14:paraId="20D09C15" w14:textId="56169F77" w:rsidR="004A498A" w:rsidRDefault="00122F62">
      <w:r>
        <w:t xml:space="preserve">I </w:t>
      </w:r>
      <w:r w:rsidR="00512E17">
        <w:t>consider myself fortunate to have Tyler’s assistance, and I am confident that he can provide the same top-tier</w:t>
      </w:r>
      <w:r>
        <w:t xml:space="preserve"> service to you or your organization as well. </w:t>
      </w:r>
    </w:p>
    <w:p w14:paraId="7E009AD5" w14:textId="77777777" w:rsidR="004A498A" w:rsidRDefault="004A498A"/>
    <w:p w14:paraId="7840C8F9" w14:textId="43BDCBC3" w:rsidR="004A498A" w:rsidRDefault="004A498A">
      <w:r>
        <w:t>Most sincerely</w:t>
      </w:r>
      <w:r w:rsidR="00512E17">
        <w:t>,</w:t>
      </w:r>
    </w:p>
    <w:p w14:paraId="69E0C801" w14:textId="3BABAAA2" w:rsidR="004A498A" w:rsidRDefault="004A498A">
      <w:r>
        <w:t>Brian Sullivan</w:t>
      </w:r>
      <w:r w:rsidR="00512E17">
        <w:t>, Owner, Senior Living Advisor</w:t>
      </w:r>
    </w:p>
    <w:p w14:paraId="47F4088F" w14:textId="77777777" w:rsidR="004A498A" w:rsidRDefault="004A498A" w:rsidP="004A498A">
      <w:pPr>
        <w:spacing w:after="0"/>
      </w:pPr>
      <w:r>
        <w:t>Assisted Living Locators – South Metro Atlanta</w:t>
      </w:r>
    </w:p>
    <w:p w14:paraId="77F94092" w14:textId="77777777" w:rsidR="004A498A" w:rsidRDefault="004A498A" w:rsidP="004A498A">
      <w:pPr>
        <w:spacing w:after="0"/>
      </w:pPr>
      <w:r>
        <w:t>694 Fraser Street SE, Atlanta, GA 30315</w:t>
      </w:r>
    </w:p>
    <w:p w14:paraId="73B03C08" w14:textId="6CB94105" w:rsidR="00512E17" w:rsidRDefault="00512E17" w:rsidP="004A498A">
      <w:pPr>
        <w:spacing w:after="0"/>
      </w:pPr>
      <w:r>
        <w:t>404.934.5174</w:t>
      </w:r>
    </w:p>
    <w:p w14:paraId="302F2417" w14:textId="77777777" w:rsidR="004A498A" w:rsidRDefault="004A498A"/>
    <w:p w14:paraId="1B88545C" w14:textId="77777777" w:rsidR="004A498A" w:rsidRDefault="004A498A"/>
    <w:p w14:paraId="58190445" w14:textId="77777777" w:rsidR="004A498A" w:rsidRDefault="004A498A"/>
    <w:sectPr w:rsidR="004A4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98A"/>
    <w:rsid w:val="00122F62"/>
    <w:rsid w:val="00200461"/>
    <w:rsid w:val="004A498A"/>
    <w:rsid w:val="00512E17"/>
    <w:rsid w:val="0083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788BBB"/>
  <w15:chartTrackingRefBased/>
  <w15:docId w15:val="{FA8DABF2-B802-42D8-AC02-B13F05EE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747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Government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Luther King Public</dc:creator>
  <cp:keywords/>
  <dc:description/>
  <cp:lastModifiedBy>Brian Sullivan</cp:lastModifiedBy>
  <cp:revision>2</cp:revision>
  <dcterms:created xsi:type="dcterms:W3CDTF">2025-06-12T11:55:00Z</dcterms:created>
  <dcterms:modified xsi:type="dcterms:W3CDTF">2025-06-12T11:55:00Z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95b1365c-65a7-422f-902e-987c0dbac25b</vt:lpwstr>
  </property>
</Properties>
</file>