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11C" w14:textId="77777777" w:rsidR="00F37453" w:rsidRDefault="00F37453" w:rsidP="00F37453">
      <w:pPr>
        <w:rPr>
          <w:noProof/>
        </w:rPr>
      </w:pPr>
      <w:r w:rsidRPr="00115333">
        <w:rPr>
          <w:noProof/>
        </w:rPr>
        <mc:AlternateContent>
          <mc:Choice Requires="wps">
            <w:drawing>
              <wp:inline distT="0" distB="0" distL="0" distR="0" wp14:anchorId="71EE8244" wp14:editId="66085566">
                <wp:extent cx="304800" cy="304800"/>
                <wp:effectExtent l="0" t="0" r="0" b="0"/>
                <wp:docPr id="1825095870" name="Rectangl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BD20D" id="Rectangl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rPr>
        <w:drawing>
          <wp:inline distT="0" distB="0" distL="0" distR="0" wp14:anchorId="68C11D11" wp14:editId="53850E69">
            <wp:extent cx="2781300" cy="895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r>
        <w:rPr>
          <w:noProof/>
        </w:rPr>
        <w:t xml:space="preserve">   </w:t>
      </w:r>
      <w:hyperlink r:id="rId5" w:history="1">
        <w:r w:rsidRPr="00115333">
          <w:rPr>
            <w:rStyle w:val="Hyperlink"/>
          </w:rPr>
          <w:t>https://www.painter1.com/</w:t>
        </w:r>
      </w:hyperlink>
      <w:r>
        <w:rPr>
          <w:noProof/>
        </w:rPr>
        <mc:AlternateContent>
          <mc:Choice Requires="wps">
            <w:drawing>
              <wp:inline distT="0" distB="0" distL="0" distR="0" wp14:anchorId="3286A7F0" wp14:editId="72E57B33">
                <wp:extent cx="304800" cy="304800"/>
                <wp:effectExtent l="0" t="0" r="0" b="0"/>
                <wp:docPr id="1462372500" name="AutoShap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FCBF6" id="AutoShap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p>
    <w:p w14:paraId="43972594" w14:textId="77777777" w:rsidR="00F37453" w:rsidRDefault="00F37453"/>
    <w:p w14:paraId="5EC5974E" w14:textId="77777777" w:rsidR="00F37453" w:rsidRDefault="00F37453" w:rsidP="00F37453">
      <w:pPr>
        <w:pStyle w:val="NormalWeb"/>
      </w:pPr>
      <w:r>
        <w:rPr>
          <w:rStyle w:val="Strong"/>
          <w:rFonts w:eastAsiaTheme="majorEastAsia"/>
        </w:rPr>
        <w:t>Ron Goodnow</w:t>
      </w:r>
      <w:r>
        <w:br/>
        <w:t>Owner, Painter1 of Marietta</w:t>
      </w:r>
      <w:r>
        <w:br/>
        <w:t>ron@painter1.com</w:t>
      </w:r>
      <w:r>
        <w:br/>
        <w:t>678-764-2804</w:t>
      </w:r>
    </w:p>
    <w:p w14:paraId="5D4A7BF4" w14:textId="77777777" w:rsidR="00F37453" w:rsidRDefault="00F37453" w:rsidP="00F37453">
      <w:pPr>
        <w:pStyle w:val="NormalWeb"/>
      </w:pPr>
      <w:r>
        <w:t>To Whom It May Concern,</w:t>
      </w:r>
    </w:p>
    <w:p w14:paraId="0D8219B5" w14:textId="77777777" w:rsidR="00F37453" w:rsidRDefault="00F37453" w:rsidP="00F37453">
      <w:pPr>
        <w:pStyle w:val="NormalWeb"/>
      </w:pPr>
      <w:r>
        <w:t xml:space="preserve">It’s a privilege to endorse </w:t>
      </w:r>
      <w:r>
        <w:rPr>
          <w:rStyle w:val="Strong"/>
          <w:rFonts w:eastAsiaTheme="majorEastAsia"/>
        </w:rPr>
        <w:t>Ben Levy</w:t>
      </w:r>
      <w:r>
        <w:t>, Personal Injury Attorney at the Wetherington Law Firm. Ben exemplifies what it means to be a principled advocate—someone who puts people before profit and justice before convenience.</w:t>
      </w:r>
    </w:p>
    <w:p w14:paraId="5320F4F7" w14:textId="77777777" w:rsidR="00F37453" w:rsidRDefault="00F37453" w:rsidP="00F37453">
      <w:pPr>
        <w:pStyle w:val="NormalWeb"/>
      </w:pPr>
      <w:r>
        <w:t>I was made aware when Ben took on a difficult case involving a child with unique challenges. On the surface, it appeared to be a no-win situation, and many attorneys likely would have passed. But Ben didn’t. He saw a child and a family in a tough situation who deserved representation, and he stepped in without hesitation.</w:t>
      </w:r>
    </w:p>
    <w:p w14:paraId="32629B1F" w14:textId="77777777" w:rsidR="00F37453" w:rsidRDefault="00F37453" w:rsidP="00F37453">
      <w:pPr>
        <w:pStyle w:val="NormalWeb"/>
      </w:pPr>
      <w:r>
        <w:t>Despite the odds, Ben approached the case with his trademark attention to detail, care, and professionalism—as if it were destined for success. And because of his relentless effort, he ultimately secured a significant settlement that truly made a difference for that child and their family.</w:t>
      </w:r>
    </w:p>
    <w:p w14:paraId="0BE5C39D" w14:textId="77777777" w:rsidR="00F37453" w:rsidRDefault="00F37453" w:rsidP="00F37453">
      <w:pPr>
        <w:pStyle w:val="NormalWeb"/>
      </w:pPr>
      <w:r>
        <w:t xml:space="preserve">Ben’s integrity, compassion, and dedication to doing the right thing are unmatched. If you need someone who leads with empathy, fights for his clients, and never cuts corners, </w:t>
      </w:r>
      <w:r>
        <w:rPr>
          <w:rStyle w:val="Strong"/>
          <w:rFonts w:eastAsiaTheme="majorEastAsia"/>
        </w:rPr>
        <w:t>Ben Levy</w:t>
      </w:r>
      <w:r>
        <w:t xml:space="preserve"> is the attorney you want in your corner.</w:t>
      </w:r>
    </w:p>
    <w:p w14:paraId="088E1F3A" w14:textId="77777777" w:rsidR="00F37453" w:rsidRDefault="00F37453" w:rsidP="00F37453">
      <w:pPr>
        <w:pStyle w:val="NormalWeb"/>
      </w:pPr>
      <w:r>
        <w:t>Sincerely,</w:t>
      </w:r>
      <w:r>
        <w:br/>
      </w:r>
      <w:r>
        <w:rPr>
          <w:rStyle w:val="Strong"/>
          <w:rFonts w:eastAsiaTheme="majorEastAsia"/>
        </w:rPr>
        <w:t>Ron Goodnow</w:t>
      </w:r>
      <w:r>
        <w:br/>
        <w:t>Owner, Painter1 of Marietta</w:t>
      </w:r>
    </w:p>
    <w:p w14:paraId="14528A3F" w14:textId="77777777" w:rsidR="00F37453" w:rsidRDefault="00F37453"/>
    <w:sectPr w:rsidR="00F37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53"/>
    <w:rsid w:val="000976A9"/>
    <w:rsid w:val="00F3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9B01"/>
  <w15:chartTrackingRefBased/>
  <w15:docId w15:val="{C25BD75B-649D-4295-9D63-D35AD47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53"/>
  </w:style>
  <w:style w:type="paragraph" w:styleId="Heading1">
    <w:name w:val="heading 1"/>
    <w:basedOn w:val="Normal"/>
    <w:next w:val="Normal"/>
    <w:link w:val="Heading1Char"/>
    <w:uiPriority w:val="9"/>
    <w:qFormat/>
    <w:rsid w:val="00F37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74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74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74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74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7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74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74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74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74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7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453"/>
    <w:rPr>
      <w:rFonts w:eastAsiaTheme="majorEastAsia" w:cstheme="majorBidi"/>
      <w:color w:val="272727" w:themeColor="text1" w:themeTint="D8"/>
    </w:rPr>
  </w:style>
  <w:style w:type="paragraph" w:styleId="Title">
    <w:name w:val="Title"/>
    <w:basedOn w:val="Normal"/>
    <w:next w:val="Normal"/>
    <w:link w:val="TitleChar"/>
    <w:uiPriority w:val="10"/>
    <w:qFormat/>
    <w:rsid w:val="00F37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453"/>
    <w:pPr>
      <w:spacing w:before="160"/>
      <w:jc w:val="center"/>
    </w:pPr>
    <w:rPr>
      <w:i/>
      <w:iCs/>
      <w:color w:val="404040" w:themeColor="text1" w:themeTint="BF"/>
    </w:rPr>
  </w:style>
  <w:style w:type="character" w:customStyle="1" w:styleId="QuoteChar">
    <w:name w:val="Quote Char"/>
    <w:basedOn w:val="DefaultParagraphFont"/>
    <w:link w:val="Quote"/>
    <w:uiPriority w:val="29"/>
    <w:rsid w:val="00F37453"/>
    <w:rPr>
      <w:i/>
      <w:iCs/>
      <w:color w:val="404040" w:themeColor="text1" w:themeTint="BF"/>
    </w:rPr>
  </w:style>
  <w:style w:type="paragraph" w:styleId="ListParagraph">
    <w:name w:val="List Paragraph"/>
    <w:basedOn w:val="Normal"/>
    <w:uiPriority w:val="34"/>
    <w:qFormat/>
    <w:rsid w:val="00F37453"/>
    <w:pPr>
      <w:ind w:left="720"/>
      <w:contextualSpacing/>
    </w:pPr>
  </w:style>
  <w:style w:type="character" w:styleId="IntenseEmphasis">
    <w:name w:val="Intense Emphasis"/>
    <w:basedOn w:val="DefaultParagraphFont"/>
    <w:uiPriority w:val="21"/>
    <w:qFormat/>
    <w:rsid w:val="00F37453"/>
    <w:rPr>
      <w:i/>
      <w:iCs/>
      <w:color w:val="2F5496" w:themeColor="accent1" w:themeShade="BF"/>
    </w:rPr>
  </w:style>
  <w:style w:type="paragraph" w:styleId="IntenseQuote">
    <w:name w:val="Intense Quote"/>
    <w:basedOn w:val="Normal"/>
    <w:next w:val="Normal"/>
    <w:link w:val="IntenseQuoteChar"/>
    <w:uiPriority w:val="30"/>
    <w:qFormat/>
    <w:rsid w:val="00F37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7453"/>
    <w:rPr>
      <w:i/>
      <w:iCs/>
      <w:color w:val="2F5496" w:themeColor="accent1" w:themeShade="BF"/>
    </w:rPr>
  </w:style>
  <w:style w:type="character" w:styleId="IntenseReference">
    <w:name w:val="Intense Reference"/>
    <w:basedOn w:val="DefaultParagraphFont"/>
    <w:uiPriority w:val="32"/>
    <w:qFormat/>
    <w:rsid w:val="00F37453"/>
    <w:rPr>
      <w:b/>
      <w:bCs/>
      <w:smallCaps/>
      <w:color w:val="2F5496" w:themeColor="accent1" w:themeShade="BF"/>
      <w:spacing w:val="5"/>
    </w:rPr>
  </w:style>
  <w:style w:type="character" w:styleId="Hyperlink">
    <w:name w:val="Hyperlink"/>
    <w:basedOn w:val="DefaultParagraphFont"/>
    <w:uiPriority w:val="99"/>
    <w:unhideWhenUsed/>
    <w:rsid w:val="00F37453"/>
    <w:rPr>
      <w:color w:val="0563C1" w:themeColor="hyperlink"/>
      <w:u w:val="single"/>
    </w:rPr>
  </w:style>
  <w:style w:type="paragraph" w:styleId="NormalWeb">
    <w:name w:val="Normal (Web)"/>
    <w:basedOn w:val="Normal"/>
    <w:uiPriority w:val="99"/>
    <w:semiHidden/>
    <w:unhideWhenUsed/>
    <w:rsid w:val="00F3745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0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inter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Goodnow</dc:creator>
  <cp:keywords/>
  <dc:description/>
  <cp:lastModifiedBy>Ron Goodnow</cp:lastModifiedBy>
  <cp:revision>1</cp:revision>
  <dcterms:created xsi:type="dcterms:W3CDTF">2025-06-23T14:28:00Z</dcterms:created>
  <dcterms:modified xsi:type="dcterms:W3CDTF">2025-06-23T14:29:00Z</dcterms:modified>
</cp:coreProperties>
</file>